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F1" w:rsidRPr="0012348F" w:rsidRDefault="000709B9" w:rsidP="0012348F">
      <w:pPr>
        <w:jc w:val="center"/>
        <w:rPr>
          <w:b/>
          <w:color w:val="7030A0"/>
          <w:sz w:val="32"/>
          <w:szCs w:val="32"/>
          <w:u w:val="single"/>
        </w:rPr>
      </w:pPr>
      <w:r w:rsidRPr="0012348F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КЗД - 4   (Камера защитная детская)</w:t>
      </w:r>
    </w:p>
    <w:p w:rsidR="00F417F3" w:rsidRPr="001D1C22" w:rsidRDefault="000709B9" w:rsidP="000709B9">
      <w:pPr>
        <w:pStyle w:val="a3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proofErr w:type="gramStart"/>
      <w:r w:rsidRPr="001D1C22">
        <w:rPr>
          <w:color w:val="000000"/>
          <w:sz w:val="28"/>
          <w:szCs w:val="28"/>
        </w:rPr>
        <w:t>Камера защитная детская, тип четвертый (КЗД-4) или тип шес</w:t>
      </w:r>
      <w:r w:rsidRPr="001D1C22">
        <w:rPr>
          <w:color w:val="000000"/>
          <w:sz w:val="28"/>
          <w:szCs w:val="28"/>
        </w:rPr>
        <w:softHyphen/>
        <w:t>той (КЗД-6) предназначены для защиты самых маленьких детей — до полуторалетнего возраста от отравляющих веществ, радио</w:t>
      </w:r>
      <w:r w:rsidRPr="001D1C22">
        <w:rPr>
          <w:color w:val="000000"/>
          <w:sz w:val="28"/>
          <w:szCs w:val="28"/>
        </w:rPr>
        <w:softHyphen/>
        <w:t>активных йода и пыли, бактериальных средств</w:t>
      </w:r>
      <w:r w:rsidR="00F417F3" w:rsidRPr="001D1C22">
        <w:rPr>
          <w:color w:val="000000"/>
          <w:sz w:val="28"/>
          <w:szCs w:val="28"/>
        </w:rPr>
        <w:t>.</w:t>
      </w:r>
      <w:proofErr w:type="gramEnd"/>
      <w:r w:rsidRPr="001D1C22">
        <w:rPr>
          <w:color w:val="000000"/>
          <w:sz w:val="28"/>
          <w:szCs w:val="28"/>
        </w:rPr>
        <w:t xml:space="preserve">  Каждая из них состоит из оболочки, металлического каркаса, поддона, за</w:t>
      </w:r>
      <w:r w:rsidRPr="001D1C22">
        <w:rPr>
          <w:color w:val="000000"/>
          <w:sz w:val="28"/>
          <w:szCs w:val="28"/>
        </w:rPr>
        <w:softHyphen/>
        <w:t>жима и плечевой тесьмы.</w:t>
      </w:r>
    </w:p>
    <w:p w:rsidR="000709B9" w:rsidRPr="001D1C22" w:rsidRDefault="000709B9" w:rsidP="000709B9">
      <w:pPr>
        <w:pStyle w:val="a3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1D1C22">
        <w:rPr>
          <w:color w:val="000000"/>
          <w:sz w:val="28"/>
          <w:szCs w:val="28"/>
        </w:rPr>
        <w:t>Оболочка камеры представляет собой мешок из двух полотнищ прорезиненной ткани. В оболочку вмонтированы два диффузион</w:t>
      </w:r>
      <w:r w:rsidRPr="001D1C22">
        <w:rPr>
          <w:color w:val="000000"/>
          <w:sz w:val="28"/>
          <w:szCs w:val="28"/>
        </w:rPr>
        <w:softHyphen/>
        <w:t>но-сорбирующих элемента и две прозрачные пластмассовые пластины (окна), через которые можно следить за поведением и состоянием ребенка, для ухо</w:t>
      </w:r>
      <w:r w:rsidRPr="001D1C22">
        <w:rPr>
          <w:color w:val="000000"/>
          <w:sz w:val="28"/>
          <w:szCs w:val="28"/>
        </w:rPr>
        <w:softHyphen/>
        <w:t>да за ним в верхней части оболочки предус</w:t>
      </w:r>
      <w:r w:rsidRPr="001D1C22">
        <w:rPr>
          <w:color w:val="000000"/>
          <w:sz w:val="28"/>
          <w:szCs w:val="28"/>
        </w:rPr>
        <w:softHyphen/>
        <w:t>мотрена рукавица из прорезиненной ткани.</w:t>
      </w:r>
    </w:p>
    <w:p w:rsidR="000709B9" w:rsidRPr="001D1C22" w:rsidRDefault="000709B9" w:rsidP="000709B9">
      <w:pPr>
        <w:pStyle w:val="a3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1D1C22">
        <w:rPr>
          <w:color w:val="000000"/>
          <w:sz w:val="28"/>
          <w:szCs w:val="28"/>
        </w:rPr>
        <w:t>Жесткость камеры обеспечивает металли</w:t>
      </w:r>
      <w:r w:rsidRPr="001D1C22">
        <w:rPr>
          <w:color w:val="000000"/>
          <w:sz w:val="28"/>
          <w:szCs w:val="28"/>
        </w:rPr>
        <w:softHyphen/>
        <w:t>ческий каркас. Состоит из нижних и верхних скоб, которые вставляются в четыре отверстия — проушины на пластмассовых рамках диффузионно-сорбирующих элементов. Нижние скобы вместе с поддоном из палаточной ткани образуют кроватку-раскладушку. К верхним скобам прикреплена плечевая тесьма.</w:t>
      </w:r>
    </w:p>
    <w:p w:rsidR="000709B9" w:rsidRPr="001D1C22" w:rsidRDefault="000709B9" w:rsidP="000709B9">
      <w:pPr>
        <w:pStyle w:val="a3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1D1C22">
        <w:rPr>
          <w:color w:val="000000"/>
          <w:sz w:val="28"/>
          <w:szCs w:val="28"/>
        </w:rPr>
        <w:t>Сборка камеры: вначале все узлы расклады</w:t>
      </w:r>
      <w:r w:rsidRPr="001D1C22">
        <w:rPr>
          <w:color w:val="000000"/>
          <w:sz w:val="28"/>
          <w:szCs w:val="28"/>
        </w:rPr>
        <w:softHyphen/>
        <w:t>ваются на столе. Затем верхние скобы метал</w:t>
      </w:r>
      <w:r w:rsidRPr="001D1C22">
        <w:rPr>
          <w:color w:val="000000"/>
          <w:sz w:val="28"/>
          <w:szCs w:val="28"/>
        </w:rPr>
        <w:softHyphen/>
        <w:t>лического каркаса вставляют в проушины рамок диффузионно-сорбирующих элементов со стороны рукавицы. Замки скоб должны за</w:t>
      </w:r>
      <w:r w:rsidRPr="001D1C22">
        <w:rPr>
          <w:color w:val="000000"/>
          <w:sz w:val="28"/>
          <w:szCs w:val="28"/>
        </w:rPr>
        <w:softHyphen/>
        <w:t>щелкнуться в проушинах. После этого, пере</w:t>
      </w:r>
      <w:r w:rsidRPr="001D1C22">
        <w:rPr>
          <w:color w:val="000000"/>
          <w:sz w:val="28"/>
          <w:szCs w:val="28"/>
        </w:rPr>
        <w:softHyphen/>
        <w:t>вернув оболочку и поставив ее на верхние скобы, нижние вставляют в нижние проушины так, чтобы концы тру</w:t>
      </w:r>
      <w:r w:rsidRPr="001D1C22">
        <w:rPr>
          <w:color w:val="000000"/>
          <w:sz w:val="28"/>
          <w:szCs w:val="28"/>
        </w:rPr>
        <w:softHyphen/>
        <w:t>бок скоб выходили на 3-4 см с другой стороны проушины. Теперь на оболочку можно установить поддон. Боковые сквозные карма</w:t>
      </w:r>
      <w:r w:rsidRPr="001D1C22">
        <w:rPr>
          <w:color w:val="000000"/>
          <w:sz w:val="28"/>
          <w:szCs w:val="28"/>
        </w:rPr>
        <w:softHyphen/>
        <w:t>ны поддона натягивают на концы трубок до упора и соединяют обе нижние скобы. Концами поддона с тесемками огибают снизу попе</w:t>
      </w:r>
      <w:r w:rsidRPr="001D1C22">
        <w:rPr>
          <w:color w:val="000000"/>
          <w:sz w:val="28"/>
          <w:szCs w:val="28"/>
        </w:rPr>
        <w:softHyphen/>
        <w:t>речные трубки нижних скоб, пропускают концы поддона под нож</w:t>
      </w:r>
      <w:r w:rsidRPr="001D1C22">
        <w:rPr>
          <w:color w:val="000000"/>
          <w:sz w:val="28"/>
          <w:szCs w:val="28"/>
        </w:rPr>
        <w:softHyphen/>
        <w:t>ками и завязывают узлом со стороны ног ребенка. После всех этих операций камеру можно перевернуть, возвратив ее в нормальное по</w:t>
      </w:r>
      <w:r w:rsidRPr="001D1C22">
        <w:rPr>
          <w:color w:val="000000"/>
          <w:sz w:val="28"/>
          <w:szCs w:val="28"/>
        </w:rPr>
        <w:softHyphen/>
        <w:t>ложение. Осталось только отрегулировать длину плечевой тесьмы.</w:t>
      </w:r>
    </w:p>
    <w:p w:rsidR="000709B9" w:rsidRPr="001D1C22" w:rsidRDefault="000709B9" w:rsidP="000709B9">
      <w:pPr>
        <w:pStyle w:val="a3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1D1C22">
        <w:rPr>
          <w:color w:val="000000"/>
          <w:sz w:val="28"/>
          <w:szCs w:val="28"/>
        </w:rPr>
        <w:t>Камеру следует держать в той же комнате, где находится и ребе</w:t>
      </w:r>
      <w:r w:rsidRPr="001D1C22">
        <w:rPr>
          <w:color w:val="000000"/>
          <w:sz w:val="28"/>
          <w:szCs w:val="28"/>
        </w:rPr>
        <w:softHyphen/>
        <w:t xml:space="preserve">нок, но только в </w:t>
      </w:r>
      <w:proofErr w:type="spellStart"/>
      <w:r w:rsidRPr="001D1C22">
        <w:rPr>
          <w:color w:val="000000"/>
          <w:sz w:val="28"/>
          <w:szCs w:val="28"/>
        </w:rPr>
        <w:t>незагерметизированном</w:t>
      </w:r>
      <w:proofErr w:type="spellEnd"/>
      <w:r w:rsidRPr="001D1C22">
        <w:rPr>
          <w:color w:val="000000"/>
          <w:sz w:val="28"/>
          <w:szCs w:val="28"/>
        </w:rPr>
        <w:t xml:space="preserve"> виде, чтобы она посто</w:t>
      </w:r>
      <w:r w:rsidRPr="001D1C22">
        <w:rPr>
          <w:color w:val="000000"/>
          <w:sz w:val="28"/>
          <w:szCs w:val="28"/>
        </w:rPr>
        <w:softHyphen/>
        <w:t>янно проветривалась.</w:t>
      </w:r>
    </w:p>
    <w:p w:rsidR="000709B9" w:rsidRPr="001D1C22" w:rsidRDefault="000709B9" w:rsidP="000709B9">
      <w:pPr>
        <w:pStyle w:val="a3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1D1C22">
        <w:rPr>
          <w:color w:val="000000"/>
          <w:sz w:val="28"/>
          <w:szCs w:val="28"/>
        </w:rPr>
        <w:t>Ребенка укладывают, головой к окошку, ногами в сторону входного отверстия. В камеру также кладут бутылку с детским питанием, иг</w:t>
      </w:r>
      <w:r w:rsidRPr="001D1C22">
        <w:rPr>
          <w:color w:val="000000"/>
          <w:sz w:val="28"/>
          <w:szCs w:val="28"/>
        </w:rPr>
        <w:softHyphen/>
        <w:t>рушку, одну-две запасных пеленки. После этого тщательно гермети</w:t>
      </w:r>
      <w:r w:rsidRPr="001D1C22">
        <w:rPr>
          <w:color w:val="000000"/>
          <w:sz w:val="28"/>
          <w:szCs w:val="28"/>
        </w:rPr>
        <w:softHyphen/>
        <w:t>зируют входное отверстие, для чего кромка оболочки складывается вдвое, затем каждая из половинок еще раз. Сложенные таким обра</w:t>
      </w:r>
      <w:r w:rsidRPr="001D1C22">
        <w:rPr>
          <w:color w:val="000000"/>
          <w:sz w:val="28"/>
          <w:szCs w:val="28"/>
        </w:rPr>
        <w:softHyphen/>
        <w:t>зом кромки зажимаются двумя планками герметизирующего зажи</w:t>
      </w:r>
      <w:r w:rsidRPr="001D1C22">
        <w:rPr>
          <w:color w:val="000000"/>
          <w:sz w:val="28"/>
          <w:szCs w:val="28"/>
        </w:rPr>
        <w:softHyphen/>
        <w:t>ма и двумя оборотами. Конец оболочки наматывается на планки и зак</w:t>
      </w:r>
      <w:r w:rsidRPr="001D1C22">
        <w:rPr>
          <w:color w:val="000000"/>
          <w:sz w:val="28"/>
          <w:szCs w:val="28"/>
        </w:rPr>
        <w:softHyphen/>
        <w:t>репляется резиновой стяжкой.</w:t>
      </w:r>
    </w:p>
    <w:p w:rsidR="000709B9" w:rsidRPr="001D1C22" w:rsidRDefault="000709B9" w:rsidP="000709B9">
      <w:pPr>
        <w:pStyle w:val="a3"/>
        <w:spacing w:before="251" w:beforeAutospacing="0" w:line="288" w:lineRule="atLeast"/>
        <w:ind w:left="251" w:right="419"/>
        <w:rPr>
          <w:b/>
          <w:sz w:val="28"/>
          <w:szCs w:val="28"/>
        </w:rPr>
      </w:pPr>
      <w:r w:rsidRPr="001D1C22">
        <w:rPr>
          <w:color w:val="000000"/>
          <w:sz w:val="28"/>
          <w:szCs w:val="28"/>
        </w:rPr>
        <w:t xml:space="preserve">Укладывая ребенка в защитную камеру, следует помнить, что температура </w:t>
      </w:r>
      <w:bookmarkStart w:id="0" w:name="_GoBack"/>
      <w:bookmarkEnd w:id="0"/>
      <w:r w:rsidRPr="001D1C22">
        <w:rPr>
          <w:color w:val="000000"/>
          <w:sz w:val="28"/>
          <w:szCs w:val="28"/>
        </w:rPr>
        <w:t>в камере будет на 3-4</w:t>
      </w:r>
      <w:proofErr w:type="gramStart"/>
      <w:r w:rsidRPr="001D1C22">
        <w:rPr>
          <w:color w:val="000000"/>
          <w:sz w:val="28"/>
          <w:szCs w:val="28"/>
        </w:rPr>
        <w:t>°С</w:t>
      </w:r>
      <w:proofErr w:type="gramEnd"/>
      <w:r w:rsidRPr="001D1C22">
        <w:rPr>
          <w:color w:val="000000"/>
          <w:sz w:val="28"/>
          <w:szCs w:val="28"/>
        </w:rPr>
        <w:t xml:space="preserve"> выше наружной. При нахож</w:t>
      </w:r>
      <w:r w:rsidRPr="001D1C22">
        <w:rPr>
          <w:color w:val="000000"/>
          <w:sz w:val="28"/>
          <w:szCs w:val="28"/>
        </w:rPr>
        <w:softHyphen/>
        <w:t xml:space="preserve">дении малыша в камере надо постоянно следить за его состоянием, особенно если температура окружающего воздуха </w:t>
      </w:r>
      <w:proofErr w:type="gramStart"/>
      <w:r w:rsidRPr="001D1C22">
        <w:rPr>
          <w:color w:val="000000"/>
          <w:sz w:val="28"/>
          <w:szCs w:val="28"/>
        </w:rPr>
        <w:t>превыша</w:t>
      </w:r>
      <w:r w:rsidRPr="001D1C22">
        <w:rPr>
          <w:color w:val="000000"/>
          <w:sz w:val="28"/>
          <w:szCs w:val="28"/>
        </w:rPr>
        <w:softHyphen/>
        <w:t>ет +25°С. Зимой он может</w:t>
      </w:r>
      <w:proofErr w:type="gramEnd"/>
      <w:r w:rsidRPr="001D1C22">
        <w:rPr>
          <w:color w:val="000000"/>
          <w:sz w:val="28"/>
          <w:szCs w:val="28"/>
        </w:rPr>
        <w:t xml:space="preserve"> быть одет как для обычной прогулки.</w:t>
      </w:r>
    </w:p>
    <w:sectPr w:rsidR="000709B9" w:rsidRPr="001D1C22" w:rsidSect="001D1C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9B9"/>
    <w:rsid w:val="000709B9"/>
    <w:rsid w:val="000C5BF1"/>
    <w:rsid w:val="0012348F"/>
    <w:rsid w:val="001D1C22"/>
    <w:rsid w:val="00C80EC2"/>
    <w:rsid w:val="00F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Windows User</cp:lastModifiedBy>
  <cp:revision>6</cp:revision>
  <dcterms:created xsi:type="dcterms:W3CDTF">2018-03-29T18:32:00Z</dcterms:created>
  <dcterms:modified xsi:type="dcterms:W3CDTF">2018-03-30T09:22:00Z</dcterms:modified>
</cp:coreProperties>
</file>